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F941" w14:textId="77777777" w:rsidR="00C56B89" w:rsidRPr="00C56B89" w:rsidRDefault="00C56B89">
      <w:pPr>
        <w:rPr>
          <w:b/>
          <w:bCs/>
        </w:rPr>
      </w:pPr>
      <w:r w:rsidRPr="00C56B89">
        <w:rPr>
          <w:b/>
          <w:bCs/>
        </w:rPr>
        <w:t xml:space="preserve">Aanvraag openbaarheid van bestuur </w:t>
      </w:r>
    </w:p>
    <w:p w14:paraId="172D258E" w14:textId="77777777" w:rsidR="00C56B89" w:rsidRDefault="00C56B89"/>
    <w:p w14:paraId="3A0684A4" w14:textId="77777777" w:rsidR="00C56B89" w:rsidRDefault="00C56B89">
      <w:r>
        <w:t xml:space="preserve">DATUM AANVRAAG: </w:t>
      </w:r>
    </w:p>
    <w:p w14:paraId="271B4911" w14:textId="77777777" w:rsidR="00C56B89" w:rsidRDefault="00C56B89" w:rsidP="00C56B89">
      <w:pPr>
        <w:spacing w:before="120"/>
      </w:pPr>
      <w:r>
        <w:t xml:space="preserve">IDENTITEIT AANVRAGER </w:t>
      </w:r>
    </w:p>
    <w:p w14:paraId="5CCEE193" w14:textId="77777777" w:rsidR="00C56B89" w:rsidRDefault="00C56B89">
      <w:r>
        <w:t xml:space="preserve">naam en voornaam: </w:t>
      </w:r>
    </w:p>
    <w:p w14:paraId="07B09A6C" w14:textId="77777777" w:rsidR="00C56B89" w:rsidRDefault="00C56B89" w:rsidP="00C4494D">
      <w:pPr>
        <w:spacing w:before="120"/>
      </w:pPr>
      <w:r>
        <w:t xml:space="preserve">straat en huisnummer: </w:t>
      </w:r>
    </w:p>
    <w:p w14:paraId="1D20E8CB" w14:textId="77777777" w:rsidR="00C56B89" w:rsidRDefault="00C56B89" w:rsidP="00C4494D">
      <w:pPr>
        <w:spacing w:before="120"/>
      </w:pPr>
      <w:r>
        <w:t>gemeente en postcode:</w:t>
      </w:r>
    </w:p>
    <w:p w14:paraId="128F7922" w14:textId="77777777" w:rsidR="00C56B89" w:rsidRDefault="008B5BC7" w:rsidP="00C4494D">
      <w:pPr>
        <w:spacing w:before="120"/>
      </w:pPr>
      <w:r>
        <w:t>t</w:t>
      </w:r>
      <w:r w:rsidR="00C56B89">
        <w:t>el.:</w:t>
      </w:r>
    </w:p>
    <w:p w14:paraId="2526C879" w14:textId="77777777" w:rsidR="00C56B89" w:rsidRDefault="00C56B89" w:rsidP="00C4494D">
      <w:pPr>
        <w:spacing w:before="120"/>
      </w:pPr>
      <w:r>
        <w:t xml:space="preserve">e-mail: </w:t>
      </w:r>
    </w:p>
    <w:p w14:paraId="5BE5897F" w14:textId="77777777" w:rsidR="00C56B89" w:rsidRDefault="00C56B89" w:rsidP="00C4494D">
      <w:pPr>
        <w:spacing w:before="360"/>
      </w:pPr>
      <w:r>
        <w:t xml:space="preserve">BESTUURSDOCUMENT </w:t>
      </w:r>
    </w:p>
    <w:p w14:paraId="0FD8A82E" w14:textId="77777777" w:rsidR="00C56B89" w:rsidRDefault="00C56B89">
      <w:r>
        <w:t xml:space="preserve">Omschrijving van de documenten: </w:t>
      </w:r>
    </w:p>
    <w:p w14:paraId="05B8946D" w14:textId="77777777" w:rsidR="00C56B89" w:rsidRDefault="00C56B89" w:rsidP="00C56B89">
      <w:pPr>
        <w:spacing w:before="1800"/>
      </w:pPr>
      <w:r>
        <w:t xml:space="preserve">Vorm van openbaarmaking*: inzage - </w:t>
      </w:r>
      <w:r>
        <w:tab/>
        <w:t xml:space="preserve">toelichting - </w:t>
      </w:r>
      <w:r>
        <w:tab/>
        <w:t>afschrift</w:t>
      </w:r>
    </w:p>
    <w:p w14:paraId="1522D76B" w14:textId="77777777" w:rsidR="00C56B89" w:rsidRDefault="00C56B89"/>
    <w:p w14:paraId="74AED1B9" w14:textId="77777777" w:rsidR="00C56B89" w:rsidRDefault="00C56B89"/>
    <w:p w14:paraId="71B0ACB3" w14:textId="77777777" w:rsidR="008B5BC7" w:rsidRDefault="008B5BC7"/>
    <w:p w14:paraId="21DE5108" w14:textId="77777777" w:rsidR="008B5BC7" w:rsidRDefault="008B5BC7"/>
    <w:p w14:paraId="68D75913" w14:textId="77777777" w:rsidR="00C56B89" w:rsidRDefault="00C56B89">
      <w:r>
        <w:t>Ter informatie:</w:t>
      </w:r>
    </w:p>
    <w:p w14:paraId="28811E72" w14:textId="77777777" w:rsidR="00C56B89" w:rsidRDefault="00C56B89">
      <w:r>
        <w:t xml:space="preserve">Jouw aanvraag zal worden beoordeeld overeenkomstig de bepalingen van het decreet van 26 maart 2004 betreffende de openbaarheid van bestuur. Binnen de 15 kalenderdagen zal uw aanvraag worden beantwoord. Deze termijn kan worden verlengd tot 30 kalenderdagen indien de informatie niet tijdig kan worden verzameld. Je zult hiervan op de hoogte worden gebracht. </w:t>
      </w:r>
    </w:p>
    <w:p w14:paraId="7C79CE82" w14:textId="77777777" w:rsidR="00C56B89" w:rsidRDefault="00C56B89">
      <w:r>
        <w:t xml:space="preserve">Jouw aanvraag wordt in een register genoteerd en bijgehouden. </w:t>
      </w:r>
    </w:p>
    <w:p w14:paraId="67F43BEC" w14:textId="77777777" w:rsidR="00C56B89" w:rsidRDefault="00C56B89"/>
    <w:p w14:paraId="1FABBFC0" w14:textId="77777777" w:rsidR="00C56B89" w:rsidRDefault="00C56B89"/>
    <w:p w14:paraId="1AE7FBA0" w14:textId="77777777" w:rsidR="00C56B89" w:rsidRDefault="00C56B89" w:rsidP="00C56B89">
      <w:pPr>
        <w:tabs>
          <w:tab w:val="left" w:pos="3686"/>
          <w:tab w:val="left" w:pos="5812"/>
        </w:tabs>
      </w:pPr>
    </w:p>
    <w:p w14:paraId="50ACD88E" w14:textId="321EB550" w:rsidR="00C56B89" w:rsidRDefault="00C56B89" w:rsidP="00C56B89">
      <w:r>
        <w:t>* schrap wat niet past</w:t>
      </w:r>
    </w:p>
    <w:p w14:paraId="5F1E86D1" w14:textId="3126E814" w:rsidR="001B54B7" w:rsidRDefault="001B54B7" w:rsidP="00C56B89"/>
    <w:p w14:paraId="3CA20D2D" w14:textId="2FE03CE2" w:rsidR="001B54B7" w:rsidRDefault="001B54B7" w:rsidP="00C56B89"/>
    <w:p w14:paraId="488C7328" w14:textId="4F2AA331" w:rsidR="001B54B7" w:rsidRDefault="001B54B7" w:rsidP="00C56B89"/>
    <w:p w14:paraId="31C36A97" w14:textId="30DCE9E4" w:rsidR="001B54B7" w:rsidRDefault="001B54B7" w:rsidP="00C56B89"/>
    <w:p w14:paraId="26058ACC" w14:textId="3DAA8C13" w:rsidR="001B54B7" w:rsidRDefault="001B54B7" w:rsidP="00C56B89"/>
    <w:p w14:paraId="52CC982E" w14:textId="0DF71067" w:rsidR="001B54B7" w:rsidRDefault="001B54B7" w:rsidP="00C56B89"/>
    <w:p w14:paraId="5A3D0447" w14:textId="71D9EEDB" w:rsidR="001B54B7" w:rsidRDefault="001B54B7" w:rsidP="00C56B89"/>
    <w:p w14:paraId="50AD4A4F" w14:textId="23089131" w:rsidR="001B54B7" w:rsidRDefault="001B54B7" w:rsidP="00C56B89"/>
    <w:p w14:paraId="1AB6CC23" w14:textId="71C20B31" w:rsidR="001B54B7" w:rsidRDefault="001B54B7" w:rsidP="00C56B89"/>
    <w:p w14:paraId="3C3444A5" w14:textId="2F7F680E" w:rsidR="001B54B7" w:rsidRDefault="001B54B7" w:rsidP="00C56B89"/>
    <w:p w14:paraId="45C7B7EE" w14:textId="19E7ECF2" w:rsidR="001B54B7" w:rsidRDefault="001B54B7" w:rsidP="00C56B89"/>
    <w:p w14:paraId="7179BE54" w14:textId="6687821E" w:rsidR="001B54B7" w:rsidRDefault="001B54B7" w:rsidP="00C56B89"/>
    <w:p w14:paraId="77979E6C" w14:textId="0EA59A29" w:rsidR="001B54B7" w:rsidRDefault="001B54B7" w:rsidP="00C56B89"/>
    <w:p w14:paraId="13CD3759" w14:textId="77777777" w:rsidR="001B54B7" w:rsidRDefault="001B54B7" w:rsidP="00C56B89"/>
    <w:p w14:paraId="248A0231" w14:textId="5D82C8B9" w:rsidR="001B54B7" w:rsidRDefault="001B54B7" w:rsidP="00C56B89"/>
    <w:p w14:paraId="7D5B4083" w14:textId="30C6E397" w:rsidR="001B54B7" w:rsidRDefault="001B54B7" w:rsidP="00C56B89"/>
    <w:p w14:paraId="5915F763" w14:textId="3AC08182" w:rsidR="001B54B7" w:rsidRDefault="001B54B7" w:rsidP="00C56B89"/>
    <w:p w14:paraId="030605C9" w14:textId="2DF40528" w:rsidR="001B54B7" w:rsidRDefault="001B54B7" w:rsidP="00C56B89">
      <w:pPr>
        <w:rPr>
          <w:i/>
          <w:iCs/>
          <w:sz w:val="18"/>
          <w:szCs w:val="18"/>
        </w:rPr>
      </w:pPr>
      <w:r w:rsidRPr="001B54B7">
        <w:rPr>
          <w:i/>
          <w:iCs/>
          <w:sz w:val="18"/>
          <w:szCs w:val="18"/>
        </w:rPr>
        <w:t xml:space="preserve">Lokaal bestuur De Panne hecht veel belang aan de bescherming van jouw privacy. Jouw persoonsgegevens worden enkel gebruikt voor de doeleinden van dit formulier. Indien nodig om de inzending te verwerken, kunnen we bijkomend authentieke bronnen raadplegen (zoals het rijksregister). Het lokaal bestuur verwerkt je gegevens volgens de geldende privacywetgeving. Lees meer over jouw rechten en het </w:t>
      </w:r>
      <w:proofErr w:type="spellStart"/>
      <w:r w:rsidRPr="001B54B7">
        <w:rPr>
          <w:i/>
          <w:iCs/>
          <w:sz w:val="18"/>
          <w:szCs w:val="18"/>
        </w:rPr>
        <w:t>privacybeleid</w:t>
      </w:r>
      <w:proofErr w:type="spellEnd"/>
      <w:r w:rsidRPr="001B54B7">
        <w:rPr>
          <w:i/>
          <w:iCs/>
          <w:sz w:val="18"/>
          <w:szCs w:val="18"/>
        </w:rPr>
        <w:t xml:space="preserve"> op </w:t>
      </w:r>
      <w:hyperlink r:id="rId5" w:history="1">
        <w:r w:rsidRPr="00186272">
          <w:rPr>
            <w:rStyle w:val="Hyperlink"/>
            <w:i/>
            <w:iCs/>
            <w:sz w:val="18"/>
            <w:szCs w:val="18"/>
          </w:rPr>
          <w:t>www.depanne.be/privacy</w:t>
        </w:r>
      </w:hyperlink>
    </w:p>
    <w:p w14:paraId="58FC33DC" w14:textId="77777777" w:rsidR="001B54B7" w:rsidRPr="001B54B7" w:rsidRDefault="001B54B7" w:rsidP="00C56B89">
      <w:pPr>
        <w:rPr>
          <w:i/>
          <w:iCs/>
          <w:sz w:val="18"/>
          <w:szCs w:val="18"/>
        </w:rPr>
      </w:pPr>
    </w:p>
    <w:sectPr w:rsidR="001B54B7" w:rsidRPr="001B5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344B1"/>
    <w:multiLevelType w:val="hybridMultilevel"/>
    <w:tmpl w:val="E56E3088"/>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2046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9"/>
    <w:rsid w:val="001B54B7"/>
    <w:rsid w:val="001D6FD4"/>
    <w:rsid w:val="008B5BC7"/>
    <w:rsid w:val="00C4494D"/>
    <w:rsid w:val="00C56B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71DB2"/>
  <w15:chartTrackingRefBased/>
  <w15:docId w15:val="{C3A5483D-F53B-4CA4-94F2-FF35282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1B54B7"/>
    <w:rPr>
      <w:i/>
      <w:iCs/>
    </w:rPr>
  </w:style>
  <w:style w:type="character" w:styleId="Hyperlink">
    <w:name w:val="Hyperlink"/>
    <w:basedOn w:val="Standaardalinea-lettertype"/>
    <w:uiPriority w:val="99"/>
    <w:unhideWhenUsed/>
    <w:rsid w:val="001B54B7"/>
    <w:rPr>
      <w:color w:val="0563C1" w:themeColor="hyperlink"/>
      <w:u w:val="single"/>
    </w:rPr>
  </w:style>
  <w:style w:type="character" w:styleId="Onopgelostemelding">
    <w:name w:val="Unresolved Mention"/>
    <w:basedOn w:val="Standaardalinea-lettertype"/>
    <w:uiPriority w:val="99"/>
    <w:semiHidden/>
    <w:unhideWhenUsed/>
    <w:rsid w:val="001B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panne.be/privacy"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1</vt:lpstr>
    </vt:vector>
  </TitlesOfParts>
  <Company>De Panne</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SEC01</dc:creator>
  <cp:keywords/>
  <dc:description/>
  <cp:lastModifiedBy>Miek De Droogh | team Office Management</cp:lastModifiedBy>
  <cp:revision>2</cp:revision>
  <dcterms:created xsi:type="dcterms:W3CDTF">2023-03-30T09:29:00Z</dcterms:created>
  <dcterms:modified xsi:type="dcterms:W3CDTF">2023-03-30T09:29:00Z</dcterms:modified>
</cp:coreProperties>
</file>